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1A2" w:rsidRDefault="002731A2">
      <w:pPr>
        <w:pStyle w:val="normal0"/>
      </w:pPr>
    </w:p>
    <w:p w:rsidR="002731A2" w:rsidRDefault="00574F54">
      <w:pPr>
        <w:pStyle w:val="normal0"/>
        <w:shd w:val="clear" w:color="auto" w:fill="FFFFFF"/>
        <w:spacing w:before="280" w:after="280"/>
        <w:jc w:val="center"/>
      </w:pPr>
      <w:r>
        <w:rPr>
          <w:rFonts w:ascii="Comic Sans MS" w:eastAsia="Comic Sans MS" w:hAnsi="Comic Sans MS" w:cs="Comic Sans MS"/>
          <w:noProof/>
          <w:color w:val="073763"/>
          <w:sz w:val="28"/>
          <w:szCs w:val="28"/>
        </w:rPr>
        <w:drawing>
          <wp:inline distT="114300" distB="114300" distL="114300" distR="114300">
            <wp:extent cx="542925" cy="809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42925" cy="809625"/>
                    </a:xfrm>
                    <a:prstGeom prst="rect">
                      <a:avLst/>
                    </a:prstGeom>
                    <a:ln/>
                  </pic:spPr>
                </pic:pic>
              </a:graphicData>
            </a:graphic>
          </wp:inline>
        </w:drawing>
      </w:r>
    </w:p>
    <w:p w:rsidR="002731A2" w:rsidRDefault="002731A2">
      <w:pPr>
        <w:pStyle w:val="normal0"/>
        <w:spacing w:after="240"/>
        <w:jc w:val="center"/>
      </w:pPr>
    </w:p>
    <w:p w:rsidR="002731A2" w:rsidRPr="00574F54" w:rsidRDefault="00574F54">
      <w:pPr>
        <w:pStyle w:val="normal0"/>
        <w:spacing w:after="240"/>
        <w:jc w:val="center"/>
        <w:rPr>
          <w:lang w:val="es-PR"/>
        </w:rPr>
      </w:pPr>
      <w:r w:rsidRPr="00574F54">
        <w:rPr>
          <w:lang w:val="es-PR"/>
        </w:rPr>
        <w:t>UNIVERSIDAD TSEYOR DE GRANADA</w:t>
      </w:r>
    </w:p>
    <w:p w:rsidR="002731A2" w:rsidRPr="00574F54" w:rsidRDefault="00574F54">
      <w:pPr>
        <w:pStyle w:val="normal0"/>
        <w:spacing w:before="240" w:after="240"/>
        <w:jc w:val="center"/>
        <w:rPr>
          <w:lang w:val="es-PR"/>
        </w:rPr>
      </w:pPr>
      <w:r w:rsidRPr="00574F54">
        <w:rPr>
          <w:lang w:val="es-PR"/>
        </w:rPr>
        <w:t>EQUIPO RECTOR 2021</w:t>
      </w:r>
    </w:p>
    <w:p w:rsidR="002731A2" w:rsidRPr="00574F54" w:rsidRDefault="00574F54">
      <w:pPr>
        <w:pStyle w:val="normal0"/>
        <w:spacing w:before="240" w:after="240"/>
        <w:jc w:val="center"/>
        <w:rPr>
          <w:lang w:val="es-PR"/>
        </w:rPr>
      </w:pPr>
      <w:r w:rsidRPr="00574F54">
        <w:rPr>
          <w:lang w:val="es-PR"/>
        </w:rPr>
        <w:t xml:space="preserve"> </w:t>
      </w:r>
    </w:p>
    <w:p w:rsidR="002731A2" w:rsidRPr="00574F54" w:rsidRDefault="00574F54">
      <w:pPr>
        <w:pStyle w:val="normal0"/>
        <w:spacing w:before="240" w:after="240"/>
        <w:jc w:val="center"/>
        <w:rPr>
          <w:lang w:val="es-PR"/>
        </w:rPr>
      </w:pPr>
      <w:r w:rsidRPr="00574F54">
        <w:rPr>
          <w:lang w:val="es-PR"/>
        </w:rPr>
        <w:t xml:space="preserve"> </w:t>
      </w:r>
    </w:p>
    <w:p w:rsidR="002731A2" w:rsidRDefault="00574F54">
      <w:pPr>
        <w:pStyle w:val="normal0"/>
        <w:spacing w:before="240" w:after="240"/>
        <w:jc w:val="center"/>
      </w:pPr>
      <w:proofErr w:type="gramStart"/>
      <w:r>
        <w:t>25  de</w:t>
      </w:r>
      <w:proofErr w:type="gramEnd"/>
      <w:r>
        <w:t xml:space="preserve"> octubre  2021</w:t>
      </w:r>
    </w:p>
    <w:p w:rsidR="002731A2" w:rsidRPr="00574F54" w:rsidRDefault="00574F54">
      <w:pPr>
        <w:pStyle w:val="normal0"/>
        <w:spacing w:before="240" w:after="240"/>
        <w:jc w:val="center"/>
        <w:rPr>
          <w:lang w:val="es-PR"/>
        </w:rPr>
      </w:pPr>
      <w:r w:rsidRPr="00574F54">
        <w:rPr>
          <w:lang w:val="es-PR"/>
        </w:rPr>
        <w:t xml:space="preserve"> Amadas hermanos  de secretaria de apoyo al Ágora del Junantal,</w:t>
      </w:r>
    </w:p>
    <w:p w:rsidR="002731A2" w:rsidRPr="00574F54" w:rsidRDefault="00574F54">
      <w:pPr>
        <w:pStyle w:val="normal0"/>
        <w:spacing w:before="240" w:after="240"/>
        <w:jc w:val="center"/>
        <w:rPr>
          <w:lang w:val="es-PR"/>
        </w:rPr>
      </w:pPr>
      <w:r w:rsidRPr="00574F54">
        <w:rPr>
          <w:lang w:val="es-PR"/>
        </w:rPr>
        <w:t xml:space="preserve"> </w:t>
      </w:r>
    </w:p>
    <w:p w:rsidR="002731A2" w:rsidRPr="00574F54" w:rsidRDefault="00574F54">
      <w:pPr>
        <w:pStyle w:val="normal0"/>
        <w:spacing w:before="240" w:after="240"/>
        <w:jc w:val="center"/>
        <w:rPr>
          <w:lang w:val="es-PR"/>
        </w:rPr>
      </w:pPr>
      <w:r w:rsidRPr="00574F54">
        <w:rPr>
          <w:lang w:val="es-PR"/>
        </w:rPr>
        <w:t>La presente es para informarles  que en nuestra reunión del lunes 25 de octubre  hicimos la revisión del Certificado de Horas Neent 2021  que sometimos para su aprobación al Ágora del Junantal el martes 9 de septiembre del 2021.</w:t>
      </w:r>
    </w:p>
    <w:p w:rsidR="002731A2" w:rsidRPr="00574F54" w:rsidRDefault="00574F54">
      <w:pPr>
        <w:pStyle w:val="normal0"/>
        <w:spacing w:before="240" w:after="240"/>
        <w:jc w:val="center"/>
        <w:rPr>
          <w:lang w:val="es-PR"/>
        </w:rPr>
      </w:pPr>
      <w:r w:rsidRPr="00574F54">
        <w:rPr>
          <w:lang w:val="es-PR"/>
        </w:rPr>
        <w:t>El mismo fue devuelto al  E</w:t>
      </w:r>
      <w:r w:rsidRPr="00574F54">
        <w:rPr>
          <w:lang w:val="es-PR"/>
        </w:rPr>
        <w:t>quipo Rector para incorporarles las siguientes sugerencias:</w:t>
      </w:r>
    </w:p>
    <w:p w:rsidR="002731A2" w:rsidRPr="00574F54" w:rsidRDefault="00574F54">
      <w:pPr>
        <w:pStyle w:val="normal0"/>
        <w:spacing w:before="240" w:after="240"/>
        <w:jc w:val="center"/>
        <w:rPr>
          <w:lang w:val="es-PR"/>
        </w:rPr>
      </w:pPr>
      <w:r w:rsidRPr="00574F54">
        <w:rPr>
          <w:lang w:val="es-PR"/>
        </w:rPr>
        <w:t>Agregar espacio para la fecha y lugar de expedición.</w:t>
      </w:r>
    </w:p>
    <w:p w:rsidR="002731A2" w:rsidRPr="00574F54" w:rsidRDefault="00574F54">
      <w:pPr>
        <w:pStyle w:val="normal0"/>
        <w:spacing w:before="240" w:after="240"/>
        <w:jc w:val="center"/>
        <w:rPr>
          <w:lang w:val="es-PR"/>
        </w:rPr>
      </w:pPr>
      <w:r w:rsidRPr="00574F54">
        <w:rPr>
          <w:lang w:val="es-PR"/>
        </w:rPr>
        <w:t>Cambiar la palabra Certificado por Reconocimiento</w:t>
      </w:r>
      <w:proofErr w:type="gramStart"/>
      <w:r w:rsidRPr="00574F54">
        <w:rPr>
          <w:lang w:val="es-PR"/>
        </w:rPr>
        <w:t>..</w:t>
      </w:r>
      <w:proofErr w:type="gramEnd"/>
    </w:p>
    <w:p w:rsidR="002731A2" w:rsidRPr="00574F54" w:rsidRDefault="00574F54">
      <w:pPr>
        <w:pStyle w:val="normal0"/>
        <w:spacing w:before="240" w:after="240"/>
        <w:jc w:val="center"/>
        <w:rPr>
          <w:lang w:val="es-PR"/>
        </w:rPr>
      </w:pPr>
      <w:r w:rsidRPr="00574F54">
        <w:rPr>
          <w:lang w:val="es-PR"/>
        </w:rPr>
        <w:t>Lo volvemos a enviar con las sugerencias.</w:t>
      </w:r>
    </w:p>
    <w:p w:rsidR="002731A2" w:rsidRPr="00574F54" w:rsidRDefault="00574F54">
      <w:pPr>
        <w:pStyle w:val="normal0"/>
        <w:spacing w:before="240" w:after="240"/>
        <w:jc w:val="center"/>
        <w:rPr>
          <w:lang w:val="es-PR"/>
        </w:rPr>
      </w:pPr>
      <w:r w:rsidRPr="00574F54">
        <w:rPr>
          <w:lang w:val="es-PR"/>
        </w:rPr>
        <w:t>Anhelamos que se le dé el visto bueno para que lu</w:t>
      </w:r>
      <w:r w:rsidRPr="00574F54">
        <w:rPr>
          <w:lang w:val="es-PR"/>
        </w:rPr>
        <w:t>ego pase al Ágora del Junantal</w:t>
      </w:r>
      <w:r w:rsidRPr="00574F54">
        <w:rPr>
          <w:lang w:val="es-PR"/>
        </w:rPr>
        <w:t>, Consejo de los Doce  y Comisión.</w:t>
      </w:r>
    </w:p>
    <w:p w:rsidR="002731A2" w:rsidRPr="00574F54" w:rsidRDefault="00574F54">
      <w:pPr>
        <w:pStyle w:val="normal0"/>
        <w:spacing w:before="240" w:after="240"/>
        <w:rPr>
          <w:lang w:val="es-PR"/>
        </w:rPr>
      </w:pPr>
      <w:r w:rsidRPr="00574F54">
        <w:rPr>
          <w:lang w:val="es-PR"/>
        </w:rPr>
        <w:t xml:space="preserve"> </w:t>
      </w:r>
    </w:p>
    <w:p w:rsidR="002731A2" w:rsidRPr="00574F54" w:rsidRDefault="00574F54">
      <w:pPr>
        <w:pStyle w:val="normal0"/>
        <w:spacing w:before="240" w:after="240"/>
        <w:jc w:val="center"/>
        <w:rPr>
          <w:lang w:val="es-PR"/>
        </w:rPr>
      </w:pPr>
      <w:r w:rsidRPr="00574F54">
        <w:rPr>
          <w:lang w:val="es-PR"/>
        </w:rPr>
        <w:t>Con amor,</w:t>
      </w:r>
    </w:p>
    <w:p w:rsidR="002731A2" w:rsidRPr="00574F54" w:rsidRDefault="00574F54">
      <w:pPr>
        <w:pStyle w:val="normal0"/>
        <w:spacing w:before="240" w:after="240"/>
        <w:jc w:val="center"/>
        <w:rPr>
          <w:lang w:val="es-PR"/>
        </w:rPr>
      </w:pPr>
      <w:r w:rsidRPr="00574F54">
        <w:rPr>
          <w:lang w:val="es-PR"/>
        </w:rPr>
        <w:t>Equipo Rector</w:t>
      </w:r>
    </w:p>
    <w:p w:rsidR="002731A2" w:rsidRPr="00574F54" w:rsidRDefault="00574F54">
      <w:pPr>
        <w:pStyle w:val="normal0"/>
        <w:spacing w:before="240" w:after="240"/>
        <w:jc w:val="center"/>
        <w:rPr>
          <w:sz w:val="18"/>
          <w:szCs w:val="18"/>
          <w:lang w:val="es-PR"/>
        </w:rPr>
      </w:pPr>
      <w:r w:rsidRPr="00574F54">
        <w:rPr>
          <w:sz w:val="18"/>
          <w:szCs w:val="18"/>
          <w:lang w:val="es-PR"/>
        </w:rPr>
        <w:t>Avanza Progresivamente la PM,  Benéfica Amor Pm, Colorea Copiosamente la Pm,</w:t>
      </w:r>
    </w:p>
    <w:p w:rsidR="002731A2" w:rsidRPr="00574F54" w:rsidRDefault="00574F54">
      <w:pPr>
        <w:pStyle w:val="normal0"/>
        <w:spacing w:before="240" w:after="240"/>
        <w:jc w:val="center"/>
        <w:rPr>
          <w:sz w:val="18"/>
          <w:szCs w:val="18"/>
          <w:lang w:val="es-PR"/>
        </w:rPr>
      </w:pPr>
      <w:r w:rsidRPr="00574F54">
        <w:rPr>
          <w:sz w:val="18"/>
          <w:szCs w:val="18"/>
          <w:lang w:val="es-PR"/>
        </w:rPr>
        <w:t>Dadora de Paz PM,  Escampada Libre la PM, Magda La Pm, Un Simple Movimiento la PM</w:t>
      </w:r>
    </w:p>
    <w:p w:rsidR="002731A2" w:rsidRPr="00574F54" w:rsidRDefault="00574F54">
      <w:pPr>
        <w:pStyle w:val="normal0"/>
        <w:spacing w:before="240" w:after="240"/>
        <w:jc w:val="center"/>
        <w:rPr>
          <w:sz w:val="18"/>
          <w:szCs w:val="18"/>
          <w:lang w:val="es-PR"/>
        </w:rPr>
      </w:pPr>
      <w:r w:rsidRPr="00574F54">
        <w:rPr>
          <w:sz w:val="18"/>
          <w:szCs w:val="18"/>
          <w:lang w:val="es-PR"/>
        </w:rPr>
        <w:t xml:space="preserve"> </w:t>
      </w:r>
    </w:p>
    <w:p w:rsidR="002731A2" w:rsidRPr="00574F54" w:rsidRDefault="00574F54">
      <w:pPr>
        <w:pStyle w:val="normal0"/>
        <w:spacing w:before="240" w:after="240"/>
        <w:jc w:val="center"/>
        <w:rPr>
          <w:sz w:val="18"/>
          <w:szCs w:val="18"/>
          <w:lang w:val="es-PR"/>
        </w:rPr>
      </w:pPr>
      <w:r w:rsidRPr="00574F54">
        <w:rPr>
          <w:sz w:val="18"/>
          <w:szCs w:val="18"/>
          <w:lang w:val="es-PR"/>
        </w:rPr>
        <w:t xml:space="preserve"> </w:t>
      </w:r>
    </w:p>
    <w:p w:rsidR="002731A2" w:rsidRPr="00574F54" w:rsidRDefault="002731A2">
      <w:pPr>
        <w:pStyle w:val="normal0"/>
        <w:rPr>
          <w:lang w:val="es-PR"/>
        </w:rPr>
      </w:pPr>
    </w:p>
    <w:p w:rsidR="002731A2" w:rsidRPr="00574F54" w:rsidRDefault="002731A2">
      <w:pPr>
        <w:pStyle w:val="normal0"/>
        <w:rPr>
          <w:lang w:val="es-PR"/>
        </w:rPr>
      </w:pPr>
    </w:p>
    <w:p w:rsidR="002731A2" w:rsidRPr="00574F54" w:rsidRDefault="002731A2">
      <w:pPr>
        <w:pStyle w:val="normal0"/>
        <w:rPr>
          <w:lang w:val="es-PR"/>
        </w:rPr>
      </w:pPr>
    </w:p>
    <w:p w:rsidR="002731A2" w:rsidRPr="00574F54" w:rsidRDefault="002731A2">
      <w:pPr>
        <w:pStyle w:val="normal0"/>
        <w:rPr>
          <w:lang w:val="es-PR"/>
        </w:rPr>
      </w:pPr>
    </w:p>
    <w:p w:rsidR="002731A2" w:rsidRPr="00574F54" w:rsidRDefault="002731A2">
      <w:pPr>
        <w:pStyle w:val="normal0"/>
        <w:rPr>
          <w:lang w:val="es-PR"/>
        </w:rPr>
      </w:pPr>
    </w:p>
    <w:p w:rsidR="002731A2" w:rsidRPr="00574F54" w:rsidRDefault="002731A2">
      <w:pPr>
        <w:pStyle w:val="normal0"/>
        <w:rPr>
          <w:lang w:val="es-PR"/>
        </w:rPr>
      </w:pPr>
    </w:p>
    <w:sectPr w:rsidR="002731A2" w:rsidRPr="00574F54" w:rsidSect="002731A2">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savePreviewPicture/>
  <w:compat/>
  <w:rsids>
    <w:rsidRoot w:val="002731A2"/>
    <w:rsid w:val="002731A2"/>
    <w:rsid w:val="004C2BCA"/>
    <w:rsid w:val="004D26E8"/>
    <w:rsid w:val="00574F54"/>
    <w:rsid w:val="00FD28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6E8"/>
  </w:style>
  <w:style w:type="paragraph" w:styleId="Heading1">
    <w:name w:val="heading 1"/>
    <w:basedOn w:val="normal0"/>
    <w:next w:val="normal0"/>
    <w:rsid w:val="002731A2"/>
    <w:pPr>
      <w:keepNext/>
      <w:keepLines/>
      <w:spacing w:before="400" w:after="120"/>
      <w:outlineLvl w:val="0"/>
    </w:pPr>
    <w:rPr>
      <w:sz w:val="40"/>
      <w:szCs w:val="40"/>
    </w:rPr>
  </w:style>
  <w:style w:type="paragraph" w:styleId="Heading2">
    <w:name w:val="heading 2"/>
    <w:basedOn w:val="normal0"/>
    <w:next w:val="normal0"/>
    <w:rsid w:val="002731A2"/>
    <w:pPr>
      <w:keepNext/>
      <w:keepLines/>
      <w:spacing w:before="360" w:after="120"/>
      <w:outlineLvl w:val="1"/>
    </w:pPr>
    <w:rPr>
      <w:sz w:val="32"/>
      <w:szCs w:val="32"/>
    </w:rPr>
  </w:style>
  <w:style w:type="paragraph" w:styleId="Heading3">
    <w:name w:val="heading 3"/>
    <w:basedOn w:val="normal0"/>
    <w:next w:val="normal0"/>
    <w:rsid w:val="002731A2"/>
    <w:pPr>
      <w:keepNext/>
      <w:keepLines/>
      <w:spacing w:before="320" w:after="80"/>
      <w:outlineLvl w:val="2"/>
    </w:pPr>
    <w:rPr>
      <w:color w:val="434343"/>
      <w:sz w:val="28"/>
      <w:szCs w:val="28"/>
    </w:rPr>
  </w:style>
  <w:style w:type="paragraph" w:styleId="Heading4">
    <w:name w:val="heading 4"/>
    <w:basedOn w:val="normal0"/>
    <w:next w:val="normal0"/>
    <w:rsid w:val="002731A2"/>
    <w:pPr>
      <w:keepNext/>
      <w:keepLines/>
      <w:spacing w:before="280" w:after="80"/>
      <w:outlineLvl w:val="3"/>
    </w:pPr>
    <w:rPr>
      <w:color w:val="666666"/>
      <w:sz w:val="24"/>
      <w:szCs w:val="24"/>
    </w:rPr>
  </w:style>
  <w:style w:type="paragraph" w:styleId="Heading5">
    <w:name w:val="heading 5"/>
    <w:basedOn w:val="normal0"/>
    <w:next w:val="normal0"/>
    <w:rsid w:val="002731A2"/>
    <w:pPr>
      <w:keepNext/>
      <w:keepLines/>
      <w:spacing w:before="240" w:after="80"/>
      <w:outlineLvl w:val="4"/>
    </w:pPr>
    <w:rPr>
      <w:color w:val="666666"/>
    </w:rPr>
  </w:style>
  <w:style w:type="paragraph" w:styleId="Heading6">
    <w:name w:val="heading 6"/>
    <w:basedOn w:val="normal0"/>
    <w:next w:val="normal0"/>
    <w:rsid w:val="002731A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731A2"/>
  </w:style>
  <w:style w:type="paragraph" w:styleId="Title">
    <w:name w:val="Title"/>
    <w:basedOn w:val="normal0"/>
    <w:next w:val="normal0"/>
    <w:rsid w:val="002731A2"/>
    <w:pPr>
      <w:keepNext/>
      <w:keepLines/>
      <w:spacing w:after="60"/>
    </w:pPr>
    <w:rPr>
      <w:sz w:val="52"/>
      <w:szCs w:val="52"/>
    </w:rPr>
  </w:style>
  <w:style w:type="paragraph" w:styleId="Subtitle">
    <w:name w:val="Subtitle"/>
    <w:basedOn w:val="normal0"/>
    <w:next w:val="normal0"/>
    <w:rsid w:val="002731A2"/>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D28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8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136</Words>
  <Characters>780</Characters>
  <Application>Microsoft Office Word</Application>
  <DocSecurity>4</DocSecurity>
  <Lines>6</Lines>
  <Paragraphs>1</Paragraphs>
  <ScaleCrop>false</ScaleCrop>
  <Company/>
  <LinksUpToDate>false</LinksUpToDate>
  <CharactersWithSpaces>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2021-10-26T02:03:00Z</dcterms:created>
  <dcterms:modified xsi:type="dcterms:W3CDTF">2021-10-26T02:03:00Z</dcterms:modified>
</cp:coreProperties>
</file>